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55"/>
        <w:gridCol w:w="816"/>
        <w:gridCol w:w="164"/>
        <w:gridCol w:w="640"/>
        <w:gridCol w:w="368"/>
        <w:gridCol w:w="952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C20786">
        <w:trPr>
          <w:trHeight w:val="225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86" w:rsidRDefault="00C20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86">
        <w:trPr>
          <w:trHeight w:val="435"/>
        </w:trPr>
        <w:tc>
          <w:tcPr>
            <w:tcW w:w="145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СТРУКТУРА ПОТРЕБИТЕЛЬСКИХ РАСХОДОВ </w:t>
            </w:r>
            <w:r>
              <w:rPr>
                <w:rFonts w:ascii="Arial" w:hAnsi="Arial"/>
                <w:b/>
                <w:caps/>
                <w:sz w:val="16"/>
              </w:rPr>
              <w:t xml:space="preserve">домашних хозяйств </w:t>
            </w:r>
          </w:p>
          <w:p w:rsidR="00C20786" w:rsidRDefault="00C20786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  <w:p w:rsidR="00C20786" w:rsidRDefault="00E31CA7" w:rsidP="008A5210">
            <w:pPr>
              <w:spacing w:after="0" w:line="240" w:lineRule="auto"/>
              <w:jc w:val="center"/>
              <w:rPr>
                <w:rFonts w:ascii="Tahoma" w:hAnsi="Tahoma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 по данным </w:t>
            </w:r>
            <w:r w:rsidR="008A5210">
              <w:rPr>
                <w:rFonts w:ascii="Arial" w:hAnsi="Arial"/>
                <w:sz w:val="20"/>
              </w:rPr>
              <w:t>В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ыборочного обследования бюджетов домашних хозяйств)</w:t>
            </w:r>
          </w:p>
        </w:tc>
      </w:tr>
      <w:tr w:rsidR="00C20786">
        <w:trPr>
          <w:trHeight w:val="225"/>
        </w:trPr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 </w:t>
            </w:r>
          </w:p>
        </w:tc>
      </w:tr>
      <w:tr w:rsidR="00C20786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Потребительские расходы – всего</w:t>
            </w:r>
            <w:r>
              <w:rPr>
                <w:rFonts w:ascii="Arial" w:hAnsi="Arial"/>
                <w:sz w:val="20"/>
              </w:rPr>
              <w:br/>
              <w:t xml:space="preserve"> (в среднем  на члена домашнего хозяйства в месяц, руб.)</w:t>
            </w:r>
          </w:p>
        </w:tc>
        <w:tc>
          <w:tcPr>
            <w:tcW w:w="78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том числе (в процентах):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 </w:t>
            </w:r>
          </w:p>
        </w:tc>
      </w:tr>
      <w:tr w:rsidR="00C20786">
        <w:trPr>
          <w:trHeight w:val="975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23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C20786"/>
        </w:tc>
        <w:tc>
          <w:tcPr>
            <w:tcW w:w="1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продуктов питания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питание вне </w:t>
            </w:r>
            <w:r>
              <w:rPr>
                <w:rFonts w:ascii="Arial" w:hAnsi="Arial"/>
                <w:sz w:val="20"/>
              </w:rPr>
              <w:br/>
              <w:t>дома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покупка алкогольных напитков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покупка </w:t>
            </w:r>
            <w:proofErr w:type="spellStart"/>
            <w:proofErr w:type="gramStart"/>
            <w:r>
              <w:rPr>
                <w:rFonts w:ascii="Arial" w:hAnsi="Arial"/>
                <w:sz w:val="20"/>
              </w:rPr>
              <w:t>непродовольст</w:t>
            </w:r>
            <w:proofErr w:type="spellEnd"/>
            <w:r>
              <w:rPr>
                <w:rFonts w:ascii="Arial" w:hAnsi="Arial"/>
                <w:sz w:val="20"/>
              </w:rPr>
              <w:t>-венных</w:t>
            </w:r>
            <w:proofErr w:type="gramEnd"/>
            <w:r>
              <w:rPr>
                <w:rFonts w:ascii="Arial" w:hAnsi="Arial"/>
                <w:sz w:val="20"/>
              </w:rPr>
              <w:t xml:space="preserve"> товаров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786" w:rsidRDefault="00E31CA7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оплата</w:t>
            </w:r>
            <w:r>
              <w:rPr>
                <w:rFonts w:ascii="Arial" w:hAnsi="Arial"/>
                <w:sz w:val="20"/>
              </w:rPr>
              <w:br/>
              <w:t>услуг</w:t>
            </w:r>
          </w:p>
        </w:tc>
      </w:tr>
      <w:tr w:rsidR="005F4670">
        <w:trPr>
          <w:trHeight w:val="510"/>
        </w:trPr>
        <w:tc>
          <w:tcPr>
            <w:tcW w:w="2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670" w:rsidRDefault="005F4670"/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5F4670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2022 г.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5F4670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2023 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5F4670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2022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5F4670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7D6D71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2022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7D6D71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7D6D71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2022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7D6D71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7D6D71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2022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7D6D71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2023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7D6D71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2022 г.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670" w:rsidRDefault="005F4670" w:rsidP="007D6D71">
            <w:pPr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квартал 2023 г.</w:t>
            </w:r>
          </w:p>
        </w:tc>
      </w:tr>
      <w:tr w:rsidR="00C20786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20786" w:rsidRDefault="00E31CA7">
            <w:pPr>
              <w:spacing w:before="120" w:after="12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Ульяновская область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Pr="005905FC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17962</w:t>
            </w:r>
            <w:r>
              <w:rPr>
                <w:rFonts w:ascii="Arial" w:hAnsi="Arial"/>
                <w:sz w:val="20"/>
              </w:rPr>
              <w:t>,4</w:t>
            </w:r>
          </w:p>
        </w:tc>
        <w:tc>
          <w:tcPr>
            <w:tcW w:w="11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 w:rsidP="005905FC">
            <w:pPr>
              <w:spacing w:before="120" w:after="120" w:line="240" w:lineRule="auto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33870,7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0786" w:rsidRDefault="005905FC">
            <w:pPr>
              <w:spacing w:before="120" w:after="120" w:line="240" w:lineRule="auto"/>
              <w:ind w:firstLine="20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18,6</w:t>
            </w:r>
          </w:p>
        </w:tc>
      </w:tr>
    </w:tbl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p w:rsidR="00C20786" w:rsidRDefault="00C20786">
      <w:pPr>
        <w:rPr>
          <w:sz w:val="20"/>
        </w:rPr>
      </w:pPr>
    </w:p>
    <w:sectPr w:rsidR="00C20786" w:rsidSect="009906FD">
      <w:pgSz w:w="16839" w:h="11907" w:orient="landscape" w:code="9"/>
      <w:pgMar w:top="1701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86"/>
    <w:rsid w:val="000708E7"/>
    <w:rsid w:val="001A661F"/>
    <w:rsid w:val="00220AFD"/>
    <w:rsid w:val="00220E65"/>
    <w:rsid w:val="005905FC"/>
    <w:rsid w:val="005F4670"/>
    <w:rsid w:val="007B15F8"/>
    <w:rsid w:val="008760BF"/>
    <w:rsid w:val="008A5210"/>
    <w:rsid w:val="009906FD"/>
    <w:rsid w:val="00C20786"/>
    <w:rsid w:val="00E3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Стратонова Ольга Владимировна</dc:creator>
  <cp:lastModifiedBy>Стратонова Ольга Владимировна</cp:lastModifiedBy>
  <cp:revision>7</cp:revision>
  <cp:lastPrinted>2024-05-16T09:15:00Z</cp:lastPrinted>
  <dcterms:created xsi:type="dcterms:W3CDTF">2022-05-25T11:54:00Z</dcterms:created>
  <dcterms:modified xsi:type="dcterms:W3CDTF">2024-05-16T09:54:00Z</dcterms:modified>
</cp:coreProperties>
</file>